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FE" w:rsidRPr="005C3909" w:rsidRDefault="00557DFE" w:rsidP="005C3909">
      <w:pPr>
        <w:pStyle w:val="Style1"/>
        <w:widowControl/>
        <w:spacing w:line="240" w:lineRule="auto"/>
        <w:jc w:val="left"/>
        <w:rPr>
          <w:sz w:val="28"/>
          <w:szCs w:val="28"/>
        </w:rPr>
      </w:pPr>
      <w:r>
        <w:rPr>
          <w:noProof/>
        </w:rPr>
        <w:pict>
          <v:rect id="Прямоугольник 2" o:spid="_x0000_s1026" style="position:absolute;margin-left:-3.55pt;margin-top:2.65pt;width:487.95pt;height:211pt;z-index:-251658240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557DFE" w:rsidRPr="00F63550" w:rsidRDefault="00557DFE" w:rsidP="006026DF">
                  <w:pPr>
                    <w:ind w:firstLine="708"/>
                    <w:jc w:val="center"/>
                    <w:rPr>
                      <w:rFonts w:ascii="Arial" w:hAnsi="Arial" w:cs="Arial"/>
                      <w:noProof/>
                    </w:rPr>
                  </w:pPr>
                  <w:r w:rsidRPr="00B33A15">
                    <w:rPr>
                      <w:rFonts w:ascii="Arial" w:hAnsi="Arial" w:cs="Arial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Описание: Герб На ДОк" style="width:39pt;height:47.25pt;visibility:visible">
                        <v:imagedata r:id="rId7" o:title="" grayscale="t"/>
                      </v:shape>
                    </w:pict>
                  </w:r>
                </w:p>
                <w:p w:rsidR="00557DFE" w:rsidRPr="00F63550" w:rsidRDefault="00557DFE" w:rsidP="006026DF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F63550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557DFE" w:rsidRPr="006026DF" w:rsidRDefault="00557DFE" w:rsidP="006026DF">
                  <w:pPr>
                    <w:pStyle w:val="Heading4"/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6026DF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ЗЕМСКОЕ СОБРАНИЕ КРУГЛОВСКОГО СЕЛЬСКОГО ПОСЕЛЕНИЯ</w:t>
                  </w:r>
                </w:p>
                <w:p w:rsidR="00557DFE" w:rsidRPr="00F63550" w:rsidRDefault="00557DFE" w:rsidP="006026D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F63550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557DFE" w:rsidRPr="00F63550" w:rsidRDefault="00557DFE" w:rsidP="006026D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F63550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557DFE" w:rsidRPr="00F63550" w:rsidRDefault="00557DFE" w:rsidP="006026DF">
                  <w:pPr>
                    <w:pStyle w:val="FR1"/>
                    <w:spacing w:before="0" w:line="240" w:lineRule="auto"/>
                    <w:ind w:left="0"/>
                    <w:rPr>
                      <w:bCs/>
                      <w:sz w:val="32"/>
                      <w:szCs w:val="32"/>
                    </w:rPr>
                  </w:pPr>
                  <w:r w:rsidRPr="00F63550">
                    <w:rPr>
                      <w:bCs/>
                      <w:sz w:val="32"/>
                      <w:szCs w:val="32"/>
                    </w:rPr>
                    <w:t>Р Е Ш Е Н И Е</w:t>
                  </w:r>
                </w:p>
                <w:p w:rsidR="00557DFE" w:rsidRPr="00F63550" w:rsidRDefault="00557DFE" w:rsidP="006026DF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F63550">
                    <w:rPr>
                      <w:rFonts w:ascii="Arial" w:hAnsi="Arial" w:cs="Arial"/>
                      <w:b/>
                      <w:sz w:val="17"/>
                      <w:szCs w:val="17"/>
                    </w:rPr>
                    <w:t>с.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Круглое</w:t>
                  </w:r>
                </w:p>
                <w:p w:rsidR="00557DFE" w:rsidRPr="00F63550" w:rsidRDefault="00557DFE" w:rsidP="006026DF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557DFE" w:rsidRPr="00F63550" w:rsidRDefault="00557DFE" w:rsidP="006026DF">
                  <w:pPr>
                    <w:pStyle w:val="FR1"/>
                    <w:spacing w:before="0" w:line="240" w:lineRule="auto"/>
                    <w:ind w:left="0"/>
                    <w:rPr>
                      <w:b/>
                      <w:sz w:val="22"/>
                      <w:szCs w:val="22"/>
                    </w:rPr>
                  </w:pPr>
                  <w:r w:rsidRPr="00F63550">
                    <w:rPr>
                      <w:b/>
                      <w:sz w:val="22"/>
                      <w:szCs w:val="22"/>
                    </w:rPr>
                    <w:t xml:space="preserve">« 29 » декабря  </w:t>
                  </w:r>
                  <w:smartTag w:uri="urn:schemas-microsoft-com:office:smarttags" w:element="metricconverter">
                    <w:smartTagPr>
                      <w:attr w:name="ProductID" w:val="2021 г"/>
                    </w:smartTagPr>
                    <w:r w:rsidRPr="00F63550">
                      <w:rPr>
                        <w:b/>
                        <w:sz w:val="22"/>
                        <w:szCs w:val="22"/>
                      </w:rPr>
                      <w:t>2021 г</w:t>
                    </w:r>
                  </w:smartTag>
                  <w:r w:rsidRPr="00F63550">
                    <w:rPr>
                      <w:b/>
                      <w:sz w:val="22"/>
                      <w:szCs w:val="22"/>
                    </w:rPr>
                    <w:t>.                                                                                                   № 17</w:t>
                  </w:r>
                  <w:r>
                    <w:rPr>
                      <w:b/>
                      <w:sz w:val="22"/>
                      <w:szCs w:val="22"/>
                    </w:rPr>
                    <w:t>9</w:t>
                  </w:r>
                </w:p>
                <w:p w:rsidR="00557DFE" w:rsidRPr="00F63550" w:rsidRDefault="00557DFE" w:rsidP="006026DF">
                  <w:pPr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557DFE" w:rsidRPr="006026DF" w:rsidRDefault="00557DFE" w:rsidP="006026DF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09.75pt;margin-top:41.75pt;width:47.5pt;height:57.15pt;z-index:251657216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557DFE" w:rsidRDefault="00557DFE" w:rsidP="00030AF1"/>
                <w:p w:rsidR="00557DFE" w:rsidRDefault="00557DFE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557DFE" w:rsidRDefault="00557DFE" w:rsidP="00373547">
      <w:pPr>
        <w:shd w:val="clear" w:color="auto" w:fill="FFFFFF"/>
        <w:rPr>
          <w:b/>
          <w:sz w:val="28"/>
          <w:szCs w:val="28"/>
        </w:rPr>
      </w:pPr>
      <w:r w:rsidRPr="005C48CD">
        <w:rPr>
          <w:b/>
          <w:bCs/>
          <w:spacing w:val="-1"/>
          <w:sz w:val="28"/>
          <w:szCs w:val="28"/>
        </w:rPr>
        <w:t xml:space="preserve">О внесении изменений в </w:t>
      </w:r>
      <w:r>
        <w:rPr>
          <w:b/>
          <w:bCs/>
          <w:spacing w:val="-1"/>
          <w:sz w:val="28"/>
          <w:szCs w:val="28"/>
        </w:rPr>
        <w:t>решение земского собрания</w:t>
      </w:r>
      <w:r w:rsidRPr="005C48CD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Кругловского</w:t>
      </w:r>
      <w:r w:rsidRPr="005C48CD">
        <w:rPr>
          <w:b/>
          <w:bCs/>
          <w:spacing w:val="-1"/>
          <w:sz w:val="28"/>
          <w:szCs w:val="28"/>
        </w:rPr>
        <w:t xml:space="preserve"> сельского поселения от </w:t>
      </w:r>
      <w:r>
        <w:rPr>
          <w:b/>
          <w:bCs/>
          <w:spacing w:val="-1"/>
          <w:sz w:val="28"/>
          <w:szCs w:val="28"/>
        </w:rPr>
        <w:t>25 августа</w:t>
      </w:r>
      <w:r w:rsidRPr="005C48CD">
        <w:rPr>
          <w:b/>
          <w:bCs/>
          <w:spacing w:val="-1"/>
          <w:sz w:val="28"/>
          <w:szCs w:val="28"/>
        </w:rPr>
        <w:t xml:space="preserve"> 201</w:t>
      </w:r>
      <w:r>
        <w:rPr>
          <w:b/>
          <w:bCs/>
          <w:spacing w:val="-1"/>
          <w:sz w:val="28"/>
          <w:szCs w:val="28"/>
        </w:rPr>
        <w:t>5</w:t>
      </w:r>
      <w:r w:rsidRPr="005C48CD">
        <w:rPr>
          <w:b/>
          <w:bCs/>
          <w:spacing w:val="-1"/>
          <w:sz w:val="28"/>
          <w:szCs w:val="28"/>
        </w:rPr>
        <w:t xml:space="preserve"> года № </w:t>
      </w:r>
      <w:r>
        <w:rPr>
          <w:b/>
          <w:bCs/>
          <w:spacing w:val="-1"/>
          <w:sz w:val="28"/>
          <w:szCs w:val="28"/>
        </w:rPr>
        <w:t xml:space="preserve">141 </w:t>
      </w:r>
      <w:r w:rsidRPr="005C48CD">
        <w:rPr>
          <w:b/>
          <w:bCs/>
          <w:spacing w:val="-1"/>
          <w:sz w:val="28"/>
          <w:szCs w:val="28"/>
        </w:rPr>
        <w:t>«</w:t>
      </w:r>
      <w:r w:rsidRPr="005C48C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 бюджетном устройстве и бюджетном процессе в Кругловском</w:t>
      </w:r>
      <w:r w:rsidRPr="005C48C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м</w:t>
      </w:r>
      <w:r w:rsidRPr="005C48C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и</w:t>
      </w:r>
      <w:r w:rsidRPr="005C48CD">
        <w:rPr>
          <w:b/>
          <w:sz w:val="28"/>
          <w:szCs w:val="28"/>
        </w:rPr>
        <w:t xml:space="preserve"> муниципального района «Красненский район» Белгородской области»</w:t>
      </w:r>
    </w:p>
    <w:p w:rsidR="00557DFE" w:rsidRDefault="00557DFE" w:rsidP="00207117">
      <w:pPr>
        <w:shd w:val="clear" w:color="auto" w:fill="FFFFFF"/>
        <w:rPr>
          <w:b/>
          <w:sz w:val="28"/>
          <w:szCs w:val="28"/>
        </w:rPr>
      </w:pPr>
    </w:p>
    <w:p w:rsidR="00557DFE" w:rsidRPr="005C48CD" w:rsidRDefault="00557DFE" w:rsidP="00207117">
      <w:pPr>
        <w:shd w:val="clear" w:color="auto" w:fill="FFFFFF"/>
        <w:rPr>
          <w:b/>
          <w:sz w:val="28"/>
          <w:szCs w:val="28"/>
        </w:rPr>
      </w:pPr>
    </w:p>
    <w:p w:rsidR="00557DFE" w:rsidRPr="001D7628" w:rsidRDefault="00557DFE" w:rsidP="005C390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В соответствии со статьей 158 Бюджетного кодекса Российской Федерации, Федеральным законом от 28.12.2017 года № 434-ФЗ «О внесении изменений в Бюджетный кодекс Российской Федерации и статьи 6 Федерального закона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федерального бюджета в 2018 году», земское  собрание  </w:t>
      </w:r>
      <w:r>
        <w:rPr>
          <w:rFonts w:ascii="Times New Roman" w:hAnsi="Times New Roman" w:cs="Times New Roman"/>
          <w:sz w:val="28"/>
          <w:szCs w:val="28"/>
        </w:rPr>
        <w:t>Кругловского</w:t>
      </w:r>
      <w:r w:rsidRPr="001D7628">
        <w:rPr>
          <w:rFonts w:ascii="Times New Roman" w:hAnsi="Times New Roman" w:cs="Times New Roman"/>
          <w:sz w:val="28"/>
          <w:szCs w:val="28"/>
        </w:rPr>
        <w:t xml:space="preserve">  сельского   поселения </w:t>
      </w:r>
      <w:r w:rsidRPr="001D7628"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:rsidR="00557DFE" w:rsidRPr="001D7628" w:rsidRDefault="00557DFE" w:rsidP="005C3909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>Кругловского</w:t>
      </w:r>
      <w:r w:rsidRPr="001D7628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5</w:t>
      </w:r>
      <w:r w:rsidRPr="001D7628">
        <w:rPr>
          <w:sz w:val="28"/>
          <w:szCs w:val="28"/>
        </w:rPr>
        <w:t>.08.2015 года № 14</w:t>
      </w:r>
      <w:r>
        <w:rPr>
          <w:sz w:val="28"/>
          <w:szCs w:val="28"/>
        </w:rPr>
        <w:t>1</w:t>
      </w:r>
      <w:r w:rsidRPr="001D7628">
        <w:rPr>
          <w:sz w:val="28"/>
          <w:szCs w:val="28"/>
        </w:rPr>
        <w:t xml:space="preserve"> «Об утверждении Положения о бюджетном устройстве и бюджетном процессе в </w:t>
      </w:r>
      <w:r>
        <w:rPr>
          <w:sz w:val="28"/>
          <w:szCs w:val="28"/>
        </w:rPr>
        <w:t>Кругловс</w:t>
      </w:r>
      <w:r w:rsidRPr="001D7628">
        <w:rPr>
          <w:sz w:val="28"/>
          <w:szCs w:val="28"/>
        </w:rPr>
        <w:t xml:space="preserve">ком сельском поселении муниципального района </w:t>
      </w:r>
    </w:p>
    <w:p w:rsidR="00557DFE" w:rsidRPr="001D7628" w:rsidRDefault="00557DFE" w:rsidP="005C3909">
      <w:pPr>
        <w:jc w:val="both"/>
        <w:rPr>
          <w:sz w:val="28"/>
          <w:szCs w:val="28"/>
        </w:rPr>
      </w:pPr>
      <w:r w:rsidRPr="001D7628">
        <w:rPr>
          <w:sz w:val="28"/>
          <w:szCs w:val="28"/>
        </w:rPr>
        <w:t>«Красненский район» Белгородской области» следующие изменения:</w:t>
      </w:r>
    </w:p>
    <w:p w:rsidR="00557DFE" w:rsidRPr="001D7628" w:rsidRDefault="00557DFE" w:rsidP="005C39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628">
        <w:rPr>
          <w:rFonts w:ascii="Times New Roman" w:hAnsi="Times New Roman" w:cs="Times New Roman"/>
          <w:sz w:val="28"/>
          <w:szCs w:val="28"/>
        </w:rPr>
        <w:t xml:space="preserve">1.1. Статью 35 Положения о бюджетном устройстве и бюджетном процессе в </w:t>
      </w:r>
      <w:r>
        <w:rPr>
          <w:rFonts w:ascii="Times New Roman" w:hAnsi="Times New Roman" w:cs="Times New Roman"/>
          <w:sz w:val="28"/>
          <w:szCs w:val="28"/>
        </w:rPr>
        <w:t>Круглов</w:t>
      </w:r>
      <w:r w:rsidRPr="001D7628">
        <w:rPr>
          <w:rFonts w:ascii="Times New Roman" w:hAnsi="Times New Roman" w:cs="Times New Roman"/>
          <w:sz w:val="28"/>
          <w:szCs w:val="28"/>
        </w:rPr>
        <w:t>ском сельском поселении муниципального района «Красненский район» Белгородской области, утвержденного в пункте 1 вышеназванного решения дополнить абзацами 16-18 следующего содержания:</w:t>
      </w:r>
    </w:p>
    <w:p w:rsidR="00557DFE" w:rsidRPr="001D7628" w:rsidRDefault="00557DFE" w:rsidP="001D7628">
      <w:pPr>
        <w:ind w:firstLine="567"/>
        <w:jc w:val="both"/>
        <w:rPr>
          <w:sz w:val="28"/>
          <w:szCs w:val="28"/>
        </w:rPr>
      </w:pPr>
      <w:r w:rsidRPr="001D7628">
        <w:rPr>
          <w:b/>
          <w:sz w:val="28"/>
          <w:szCs w:val="28"/>
        </w:rPr>
        <w:t>«</w:t>
      </w:r>
      <w:r w:rsidRPr="001D7628">
        <w:rPr>
          <w:sz w:val="28"/>
          <w:szCs w:val="28"/>
        </w:rPr>
        <w:t xml:space="preserve">Главный распорядитель (распорядитель) бюджетных средств в случаях, установленных Правительством Российской Федерации, высшим исполнительным органом государственной власти субъекта Российской Федерации (местной администрацией),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 </w:t>
      </w:r>
    </w:p>
    <w:p w:rsidR="00557DFE" w:rsidRPr="001D7628" w:rsidRDefault="00557DFE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1) своих бюджетных полномочий получателя бюджетных средств находящимся в его ведении получателям бюджетных средств или Федеральному казначейству (финансовому органу субъекта Российской Федерации, муниципального образования); </w:t>
      </w:r>
    </w:p>
    <w:p w:rsidR="00557DFE" w:rsidRPr="001D7628" w:rsidRDefault="00557DFE" w:rsidP="001D7628">
      <w:pPr>
        <w:ind w:firstLine="567"/>
        <w:jc w:val="both"/>
        <w:rPr>
          <w:sz w:val="28"/>
          <w:szCs w:val="28"/>
        </w:rPr>
      </w:pPr>
      <w:r w:rsidRPr="001D7628">
        <w:rPr>
          <w:sz w:val="28"/>
          <w:szCs w:val="28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ведении.».</w:t>
      </w:r>
    </w:p>
    <w:p w:rsidR="00557DFE" w:rsidRPr="006026DF" w:rsidRDefault="00557DFE" w:rsidP="00811267">
      <w:pPr>
        <w:pStyle w:val="ConsPlusNormal"/>
        <w:ind w:left="-18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90375">
        <w:rPr>
          <w:rFonts w:ascii="Times New Roman" w:hAnsi="Times New Roman" w:cs="Times New Roman"/>
          <w:sz w:val="28"/>
          <w:szCs w:val="28"/>
        </w:rPr>
        <w:t>2</w:t>
      </w:r>
      <w:r w:rsidRPr="00B90375">
        <w:rPr>
          <w:sz w:val="28"/>
          <w:szCs w:val="28"/>
        </w:rPr>
        <w:t xml:space="preserve">. </w:t>
      </w:r>
      <w:r w:rsidRPr="00B90375">
        <w:rPr>
          <w:rFonts w:ascii="Times New Roman" w:hAnsi="Times New Roman" w:cs="Times New Roman"/>
          <w:sz w:val="28"/>
          <w:szCs w:val="28"/>
        </w:rPr>
        <w:t xml:space="preserve">Главе Кругловского сельского поселения (Масленникова Е.В.) обнародовать настоящее решение в общедоступных местах: Кругловская сельская  библиотека, Кругловский  дом культуры, Кругловская основная школа, Новосолдатский дом культуры, Заломенский дом досуга и разместить на официальном сайте администрации Кругловского сельского поселения по адресу: </w:t>
      </w:r>
      <w:hyperlink r:id="rId8" w:history="1">
        <w:r w:rsidRPr="006026D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krugloe.kraadm.ru</w:t>
        </w:r>
      </w:hyperlink>
      <w:r w:rsidRPr="006026DF">
        <w:rPr>
          <w:rFonts w:ascii="Times New Roman" w:hAnsi="Times New Roman" w:cs="Times New Roman"/>
          <w:sz w:val="28"/>
          <w:szCs w:val="28"/>
        </w:rPr>
        <w:t>.</w:t>
      </w:r>
    </w:p>
    <w:p w:rsidR="00557DFE" w:rsidRPr="001D7628" w:rsidRDefault="00557DFE" w:rsidP="005C3909">
      <w:pPr>
        <w:jc w:val="both"/>
        <w:outlineLvl w:val="0"/>
        <w:rPr>
          <w:sz w:val="28"/>
          <w:szCs w:val="28"/>
        </w:rPr>
      </w:pPr>
      <w:r w:rsidRPr="006026DF">
        <w:rPr>
          <w:sz w:val="28"/>
          <w:szCs w:val="28"/>
        </w:rPr>
        <w:t xml:space="preserve">        3. Настоящее р</w:t>
      </w:r>
      <w:r w:rsidRPr="00811267">
        <w:rPr>
          <w:sz w:val="28"/>
          <w:szCs w:val="28"/>
        </w:rPr>
        <w:t>еш</w:t>
      </w:r>
      <w:r w:rsidRPr="001D7628">
        <w:rPr>
          <w:sz w:val="28"/>
          <w:szCs w:val="28"/>
        </w:rPr>
        <w:t>ение вступает в законную силу со дня его обнародования.</w:t>
      </w:r>
    </w:p>
    <w:p w:rsidR="00557DFE" w:rsidRPr="001D7628" w:rsidRDefault="00557DFE" w:rsidP="005C3909">
      <w:pPr>
        <w:ind w:firstLine="540"/>
        <w:jc w:val="both"/>
        <w:rPr>
          <w:sz w:val="28"/>
          <w:szCs w:val="28"/>
        </w:rPr>
      </w:pPr>
      <w:r w:rsidRPr="001D7628">
        <w:rPr>
          <w:sz w:val="28"/>
          <w:szCs w:val="28"/>
        </w:rPr>
        <w:t xml:space="preserve">4. Контроль за выполнением решения возложить на постоянную  комиссию земского собрания </w:t>
      </w:r>
      <w:r>
        <w:rPr>
          <w:sz w:val="28"/>
          <w:szCs w:val="28"/>
        </w:rPr>
        <w:t>Кругловского</w:t>
      </w:r>
      <w:r w:rsidRPr="001D7628">
        <w:rPr>
          <w:sz w:val="28"/>
          <w:szCs w:val="28"/>
        </w:rPr>
        <w:t xml:space="preserve"> сельского поселения по вопросам социально-экономического развития и бюджету (</w:t>
      </w:r>
      <w:r>
        <w:rPr>
          <w:sz w:val="28"/>
          <w:szCs w:val="28"/>
        </w:rPr>
        <w:t>Захарова Е.В.</w:t>
      </w:r>
      <w:r w:rsidRPr="001D7628">
        <w:rPr>
          <w:sz w:val="28"/>
          <w:szCs w:val="28"/>
        </w:rPr>
        <w:t>).</w:t>
      </w:r>
    </w:p>
    <w:p w:rsidR="00557DFE" w:rsidRPr="001D7628" w:rsidRDefault="00557DFE" w:rsidP="00207117">
      <w:pPr>
        <w:pStyle w:val="BodyText2"/>
        <w:ind w:firstLine="851"/>
        <w:jc w:val="both"/>
        <w:rPr>
          <w:b w:val="0"/>
          <w:sz w:val="28"/>
          <w:szCs w:val="28"/>
        </w:rPr>
      </w:pPr>
    </w:p>
    <w:p w:rsidR="00557DFE" w:rsidRPr="001D7628" w:rsidRDefault="00557DFE" w:rsidP="00207117">
      <w:pPr>
        <w:pStyle w:val="BodyText2"/>
        <w:ind w:firstLine="851"/>
        <w:jc w:val="both"/>
        <w:rPr>
          <w:b w:val="0"/>
          <w:sz w:val="28"/>
          <w:szCs w:val="28"/>
        </w:rPr>
      </w:pPr>
    </w:p>
    <w:p w:rsidR="00557DFE" w:rsidRPr="001D7628" w:rsidRDefault="00557DFE" w:rsidP="00207117">
      <w:pPr>
        <w:pStyle w:val="BodyText2"/>
        <w:ind w:firstLine="851"/>
        <w:jc w:val="both"/>
        <w:rPr>
          <w:b w:val="0"/>
          <w:sz w:val="28"/>
          <w:szCs w:val="28"/>
        </w:rPr>
      </w:pPr>
    </w:p>
    <w:p w:rsidR="00557DFE" w:rsidRPr="001D7628" w:rsidRDefault="00557DFE" w:rsidP="00207117">
      <w:pPr>
        <w:pStyle w:val="BodyText2"/>
        <w:ind w:firstLine="851"/>
        <w:jc w:val="both"/>
        <w:rPr>
          <w:b w:val="0"/>
          <w:sz w:val="28"/>
          <w:szCs w:val="28"/>
        </w:rPr>
      </w:pPr>
    </w:p>
    <w:p w:rsidR="00557DFE" w:rsidRPr="001D7628" w:rsidRDefault="00557DFE" w:rsidP="001D7628">
      <w:pPr>
        <w:autoSpaceDE w:val="0"/>
        <w:ind w:firstLine="540"/>
        <w:rPr>
          <w:b/>
          <w:sz w:val="28"/>
          <w:szCs w:val="28"/>
        </w:rPr>
      </w:pPr>
      <w:r w:rsidRPr="001D762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Кругловского</w:t>
      </w:r>
    </w:p>
    <w:p w:rsidR="00557DFE" w:rsidRPr="001D7628" w:rsidRDefault="00557DFE" w:rsidP="001D7628">
      <w:pPr>
        <w:autoSpaceDE w:val="0"/>
        <w:rPr>
          <w:sz w:val="28"/>
          <w:szCs w:val="28"/>
        </w:rPr>
      </w:pPr>
      <w:r w:rsidRPr="001D7628">
        <w:rPr>
          <w:b/>
          <w:sz w:val="28"/>
          <w:szCs w:val="28"/>
        </w:rPr>
        <w:t xml:space="preserve">        сельского поселения                                                    </w:t>
      </w:r>
      <w:r>
        <w:rPr>
          <w:b/>
          <w:sz w:val="28"/>
          <w:szCs w:val="28"/>
        </w:rPr>
        <w:t>Е.В.Масленникова</w:t>
      </w:r>
    </w:p>
    <w:p w:rsidR="00557DFE" w:rsidRPr="001D7628" w:rsidRDefault="00557DFE" w:rsidP="00207117">
      <w:pPr>
        <w:pStyle w:val="BodyText2"/>
        <w:ind w:firstLine="851"/>
        <w:jc w:val="both"/>
        <w:rPr>
          <w:b w:val="0"/>
          <w:sz w:val="28"/>
          <w:szCs w:val="28"/>
        </w:rPr>
      </w:pPr>
    </w:p>
    <w:sectPr w:rsidR="00557DFE" w:rsidRPr="001D7628" w:rsidSect="00811267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DFE" w:rsidRDefault="00557DFE">
      <w:r>
        <w:separator/>
      </w:r>
    </w:p>
  </w:endnote>
  <w:endnote w:type="continuationSeparator" w:id="0">
    <w:p w:rsidR="00557DFE" w:rsidRDefault="0055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DFE" w:rsidRDefault="00557DFE">
      <w:r>
        <w:separator/>
      </w:r>
    </w:p>
  </w:footnote>
  <w:footnote w:type="continuationSeparator" w:id="0">
    <w:p w:rsidR="00557DFE" w:rsidRDefault="00557D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FE" w:rsidRDefault="00557DFE" w:rsidP="00A827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DFE" w:rsidRDefault="00557D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DFE" w:rsidRDefault="00557DFE" w:rsidP="00A827E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57DFE" w:rsidRDefault="00557D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1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numFmt w:val="bullet"/>
        <w:lvlText w:val="-"/>
        <w:legacy w:legacy="1" w:legacySpace="0" w:legacyIndent="92"/>
        <w:lvlJc w:val="left"/>
        <w:rPr>
          <w:rFonts w:ascii="Times New Roman" w:hAnsi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B0F"/>
    <w:rsid w:val="0001506E"/>
    <w:rsid w:val="00030AF1"/>
    <w:rsid w:val="00037399"/>
    <w:rsid w:val="00086264"/>
    <w:rsid w:val="000A1A09"/>
    <w:rsid w:val="000B38B5"/>
    <w:rsid w:val="001373BB"/>
    <w:rsid w:val="00173E4F"/>
    <w:rsid w:val="00177415"/>
    <w:rsid w:val="00181DA7"/>
    <w:rsid w:val="001C2D14"/>
    <w:rsid w:val="001D7628"/>
    <w:rsid w:val="00207117"/>
    <w:rsid w:val="00213F54"/>
    <w:rsid w:val="0022330D"/>
    <w:rsid w:val="00273410"/>
    <w:rsid w:val="002B1B0F"/>
    <w:rsid w:val="002D31CF"/>
    <w:rsid w:val="002F4D33"/>
    <w:rsid w:val="002F5975"/>
    <w:rsid w:val="00301D5A"/>
    <w:rsid w:val="00302CDC"/>
    <w:rsid w:val="0032641F"/>
    <w:rsid w:val="00343BD2"/>
    <w:rsid w:val="003530A1"/>
    <w:rsid w:val="0035313B"/>
    <w:rsid w:val="0036691F"/>
    <w:rsid w:val="00373547"/>
    <w:rsid w:val="003F4898"/>
    <w:rsid w:val="003F6665"/>
    <w:rsid w:val="00413F67"/>
    <w:rsid w:val="00420ED2"/>
    <w:rsid w:val="00423049"/>
    <w:rsid w:val="00454F45"/>
    <w:rsid w:val="00490AB5"/>
    <w:rsid w:val="004B62E0"/>
    <w:rsid w:val="004D6DF4"/>
    <w:rsid w:val="00553396"/>
    <w:rsid w:val="00555B5C"/>
    <w:rsid w:val="00557DFE"/>
    <w:rsid w:val="005C3909"/>
    <w:rsid w:val="005C48CD"/>
    <w:rsid w:val="00601998"/>
    <w:rsid w:val="006026DF"/>
    <w:rsid w:val="00645928"/>
    <w:rsid w:val="00664F10"/>
    <w:rsid w:val="00667B80"/>
    <w:rsid w:val="0069738A"/>
    <w:rsid w:val="006B5E2B"/>
    <w:rsid w:val="006C7009"/>
    <w:rsid w:val="006E60A0"/>
    <w:rsid w:val="006F74F2"/>
    <w:rsid w:val="00700779"/>
    <w:rsid w:val="00705B50"/>
    <w:rsid w:val="007274BA"/>
    <w:rsid w:val="00757AB5"/>
    <w:rsid w:val="007739B3"/>
    <w:rsid w:val="00797CDB"/>
    <w:rsid w:val="007C42D0"/>
    <w:rsid w:val="00811267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21C14"/>
    <w:rsid w:val="00966245"/>
    <w:rsid w:val="00985448"/>
    <w:rsid w:val="009E56FE"/>
    <w:rsid w:val="00A44DD5"/>
    <w:rsid w:val="00A80AD7"/>
    <w:rsid w:val="00A827E3"/>
    <w:rsid w:val="00AB02F1"/>
    <w:rsid w:val="00B2586F"/>
    <w:rsid w:val="00B33A15"/>
    <w:rsid w:val="00B361E2"/>
    <w:rsid w:val="00B529DF"/>
    <w:rsid w:val="00B90375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D09BA"/>
    <w:rsid w:val="00CF0EEA"/>
    <w:rsid w:val="00D073F2"/>
    <w:rsid w:val="00D51C4C"/>
    <w:rsid w:val="00D75313"/>
    <w:rsid w:val="00D86BA6"/>
    <w:rsid w:val="00DA255D"/>
    <w:rsid w:val="00DA30D9"/>
    <w:rsid w:val="00DB53B2"/>
    <w:rsid w:val="00E370A7"/>
    <w:rsid w:val="00E616AB"/>
    <w:rsid w:val="00E65019"/>
    <w:rsid w:val="00E755E3"/>
    <w:rsid w:val="00E87B33"/>
    <w:rsid w:val="00EB3792"/>
    <w:rsid w:val="00EB6F34"/>
    <w:rsid w:val="00EC5231"/>
    <w:rsid w:val="00F07474"/>
    <w:rsid w:val="00F31ECA"/>
    <w:rsid w:val="00F44727"/>
    <w:rsid w:val="00F63550"/>
    <w:rsid w:val="00F80260"/>
    <w:rsid w:val="00FE432D"/>
    <w:rsid w:val="00FF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102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73BB"/>
    <w:pPr>
      <w:keepNext/>
      <w:outlineLvl w:val="3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73BB"/>
    <w:rPr>
      <w:rFonts w:cs="Times New Roman"/>
      <w:color w:val="3333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73BB"/>
    <w:rPr>
      <w:rFonts w:eastAsia="SimSun" w:cs="Times New Roman"/>
      <w:b/>
      <w:bCs/>
      <w:color w:val="333333"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73BB"/>
    <w:rPr>
      <w:rFonts w:cs="Times New Roman"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73BB"/>
    <w:rPr>
      <w:rFonts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373BB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B1B0F"/>
    <w:rPr>
      <w:rFonts w:cs="Times New Roman"/>
      <w:color w:val="04348A"/>
      <w:u w:val="single"/>
    </w:rPr>
  </w:style>
  <w:style w:type="paragraph" w:styleId="NormalWeb">
    <w:name w:val="Normal (Web)"/>
    <w:basedOn w:val="Normal"/>
    <w:uiPriority w:val="99"/>
    <w:rsid w:val="002B1B0F"/>
    <w:pPr>
      <w:spacing w:after="15"/>
    </w:pPr>
  </w:style>
  <w:style w:type="paragraph" w:customStyle="1" w:styleId="Style1">
    <w:name w:val="Style1"/>
    <w:basedOn w:val="Normal"/>
    <w:uiPriority w:val="99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AB02F1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AB02F1"/>
    <w:rPr>
      <w:rFonts w:ascii="Times New Roman" w:hAnsi="Times New Roman"/>
      <w:b/>
      <w:sz w:val="26"/>
    </w:rPr>
  </w:style>
  <w:style w:type="paragraph" w:customStyle="1" w:styleId="Style5">
    <w:name w:val="Style5"/>
    <w:basedOn w:val="Normal"/>
    <w:uiPriority w:val="99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AB0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Normal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uiPriority w:val="99"/>
    <w:rsid w:val="00030AF1"/>
    <w:rPr>
      <w:rFonts w:ascii="Times New Roman" w:hAnsi="Times New Roman"/>
      <w:smallCaps/>
      <w:spacing w:val="80"/>
      <w:sz w:val="38"/>
    </w:rPr>
  </w:style>
  <w:style w:type="paragraph" w:styleId="BodyText2">
    <w:name w:val="Body Text 2"/>
    <w:basedOn w:val="Normal"/>
    <w:link w:val="BodyText2Char"/>
    <w:uiPriority w:val="99"/>
    <w:rsid w:val="001373BB"/>
    <w:pPr>
      <w:jc w:val="center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373BB"/>
    <w:rPr>
      <w:rFonts w:cs="Times New Roman"/>
      <w:b/>
      <w:bCs/>
      <w:sz w:val="24"/>
      <w:szCs w:val="24"/>
    </w:rPr>
  </w:style>
  <w:style w:type="character" w:customStyle="1" w:styleId="FontStyle12">
    <w:name w:val="Font Style12"/>
    <w:uiPriority w:val="99"/>
    <w:rsid w:val="001373BB"/>
    <w:rPr>
      <w:rFonts w:ascii="Times New Roman" w:hAnsi="Times New Roman"/>
      <w:sz w:val="22"/>
    </w:rPr>
  </w:style>
  <w:style w:type="paragraph" w:customStyle="1" w:styleId="Style4">
    <w:name w:val="Style4"/>
    <w:basedOn w:val="Normal"/>
    <w:uiPriority w:val="99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DefaultParagraphFont"/>
    <w:uiPriority w:val="99"/>
    <w:rsid w:val="001373BB"/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1373BB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uiPriority w:val="99"/>
    <w:rsid w:val="001373B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Cell0">
    <w:name w:val="ConsPlusCell Знак"/>
    <w:link w:val="ConsPlusCell"/>
    <w:uiPriority w:val="99"/>
    <w:locked/>
    <w:rsid w:val="001373BB"/>
    <w:rPr>
      <w:rFonts w:ascii="Arial" w:hAnsi="Arial"/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uiPriority w:val="99"/>
    <w:rsid w:val="001373BB"/>
    <w:rPr>
      <w:rFonts w:ascii="Times New Roman" w:hAnsi="Times New Roman"/>
      <w:b/>
      <w:sz w:val="26"/>
    </w:rPr>
  </w:style>
  <w:style w:type="character" w:customStyle="1" w:styleId="FontStyle26">
    <w:name w:val="Font Style26"/>
    <w:uiPriority w:val="99"/>
    <w:rsid w:val="001373BB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Normal"/>
    <w:uiPriority w:val="99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Normal"/>
    <w:uiPriority w:val="99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uiPriority w:val="99"/>
    <w:rsid w:val="001373BB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73BB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1373B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73BB"/>
    <w:rPr>
      <w:rFonts w:ascii="Arial" w:hAnsi="Arial" w:cs="Arial"/>
    </w:rPr>
  </w:style>
  <w:style w:type="paragraph" w:customStyle="1" w:styleId="Style6">
    <w:name w:val="Style6"/>
    <w:basedOn w:val="Normal"/>
    <w:uiPriority w:val="99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uiPriority w:val="99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22">
    <w:name w:val="Font Style22"/>
    <w:uiPriority w:val="99"/>
    <w:rsid w:val="001373BB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1373BB"/>
    <w:rPr>
      <w:rFonts w:ascii="Times New Roman" w:hAnsi="Times New Roman"/>
      <w:b/>
      <w:sz w:val="16"/>
    </w:rPr>
  </w:style>
  <w:style w:type="character" w:customStyle="1" w:styleId="FontStyle24">
    <w:name w:val="Font Style24"/>
    <w:uiPriority w:val="99"/>
    <w:rsid w:val="001373BB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1373BB"/>
    <w:pPr>
      <w:ind w:firstLine="540"/>
      <w:jc w:val="both"/>
    </w:pPr>
    <w:rPr>
      <w:color w:val="333333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373BB"/>
    <w:rPr>
      <w:rFonts w:cs="Times New Roman"/>
      <w:color w:val="333333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373BB"/>
    <w:pPr>
      <w:jc w:val="both"/>
    </w:pPr>
    <w:rPr>
      <w:color w:val="333333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73BB"/>
    <w:rPr>
      <w:rFonts w:cs="Times New Roman"/>
      <w:color w:val="333333"/>
      <w:sz w:val="24"/>
      <w:szCs w:val="24"/>
    </w:rPr>
  </w:style>
  <w:style w:type="character" w:customStyle="1" w:styleId="2">
    <w:name w:val="Знак Знак2"/>
    <w:uiPriority w:val="99"/>
    <w:rsid w:val="001373BB"/>
    <w:rPr>
      <w:rFonts w:eastAsia="Times New Roman"/>
      <w:sz w:val="24"/>
    </w:rPr>
  </w:style>
  <w:style w:type="character" w:customStyle="1" w:styleId="1">
    <w:name w:val="Знак Знак1"/>
    <w:uiPriority w:val="99"/>
    <w:rsid w:val="001373BB"/>
    <w:rPr>
      <w:rFonts w:eastAsia="Times New Roman"/>
      <w:sz w:val="24"/>
    </w:rPr>
  </w:style>
  <w:style w:type="paragraph" w:styleId="BlockText">
    <w:name w:val="Block Text"/>
    <w:basedOn w:val="Normal"/>
    <w:uiPriority w:val="99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Normal"/>
    <w:uiPriority w:val="99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uiPriority w:val="99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Normal"/>
    <w:uiPriority w:val="99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Normal"/>
    <w:uiPriority w:val="99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uiPriority w:val="99"/>
    <w:rsid w:val="001373BB"/>
    <w:rPr>
      <w:rFonts w:ascii="Times New Roman" w:hAnsi="Times New Roman"/>
      <w:sz w:val="22"/>
    </w:rPr>
  </w:style>
  <w:style w:type="paragraph" w:customStyle="1" w:styleId="Style11">
    <w:name w:val="Style11"/>
    <w:basedOn w:val="Normal"/>
    <w:uiPriority w:val="99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uiPriority w:val="99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Normal"/>
    <w:uiPriority w:val="99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uiPriority w:val="99"/>
    <w:rsid w:val="001373BB"/>
    <w:rPr>
      <w:rFonts w:ascii="Times New Roman" w:hAnsi="Times New Roman"/>
      <w:b/>
      <w:smallCaps/>
      <w:spacing w:val="10"/>
      <w:sz w:val="28"/>
    </w:rPr>
  </w:style>
  <w:style w:type="character" w:customStyle="1" w:styleId="FontStyle20">
    <w:name w:val="Font Style20"/>
    <w:uiPriority w:val="99"/>
    <w:rsid w:val="001373BB"/>
    <w:rPr>
      <w:rFonts w:ascii="Times New Roman" w:hAnsi="Times New Roman"/>
      <w:b/>
      <w:sz w:val="14"/>
    </w:rPr>
  </w:style>
  <w:style w:type="character" w:customStyle="1" w:styleId="FontStyle25">
    <w:name w:val="Font Style25"/>
    <w:uiPriority w:val="99"/>
    <w:rsid w:val="001373BB"/>
    <w:rPr>
      <w:rFonts w:ascii="Times New Roman" w:hAnsi="Times New Roman"/>
      <w:b/>
      <w:sz w:val="18"/>
    </w:rPr>
  </w:style>
  <w:style w:type="paragraph" w:customStyle="1" w:styleId="ConsPlusNormal">
    <w:name w:val="ConsPlusNormal"/>
    <w:uiPriority w:val="99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uiPriority w:val="99"/>
    <w:rsid w:val="006026DF"/>
    <w:pPr>
      <w:widowControl w:val="0"/>
      <w:suppressAutoHyphens/>
      <w:autoSpaceDE w:val="0"/>
      <w:spacing w:before="40" w:line="300" w:lineRule="auto"/>
      <w:ind w:left="160"/>
      <w:jc w:val="center"/>
    </w:pPr>
    <w:rPr>
      <w:rFonts w:ascii="Arial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1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1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1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51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51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51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5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e.kr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2</Pages>
  <Words>435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Резниченко</dc:creator>
  <cp:keywords/>
  <dc:description/>
  <cp:lastModifiedBy>User</cp:lastModifiedBy>
  <cp:revision>9</cp:revision>
  <cp:lastPrinted>2021-01-09T16:08:00Z</cp:lastPrinted>
  <dcterms:created xsi:type="dcterms:W3CDTF">2021-01-11T17:27:00Z</dcterms:created>
  <dcterms:modified xsi:type="dcterms:W3CDTF">2022-01-01T07:43:00Z</dcterms:modified>
</cp:coreProperties>
</file>